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line="578" w:lineRule="exact"/>
        <w:ind w:firstLine="0" w:firstLineChars="0"/>
        <w:contextualSpacing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</w:rPr>
        <w:t>：</w:t>
      </w:r>
    </w:p>
    <w:p>
      <w:pPr>
        <w:spacing w:beforeLines="200" w:line="578" w:lineRule="exact"/>
        <w:ind w:firstLine="0" w:firstLineChars="0"/>
        <w:contextualSpacing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</w:rPr>
        <w:t>北京市消费者协会床上用品比较试验不符合标准样品</w:t>
      </w:r>
      <w:bookmarkStart w:id="0" w:name="_GoBack"/>
      <w:bookmarkEnd w:id="0"/>
    </w:p>
    <w:tbl>
      <w:tblPr>
        <w:tblStyle w:val="7"/>
        <w:tblW w:w="100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31"/>
        <w:gridCol w:w="938"/>
        <w:gridCol w:w="1655"/>
        <w:gridCol w:w="1701"/>
        <w:gridCol w:w="4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产品名称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商标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销售企业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生产企业名称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存在问题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80S缎纹超柔四件套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京东京造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京东商城/京东京造官方自营旗舰店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受委托商：山东欣悦健康科技有限公司/委托商：北京京东世纪信息技术有限公司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耐久性标签未标注产品规格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2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艾薇套件 亲肤单人学生宿舍床单被套三件套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京东/艾薇京东自营旗舰店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佛山市顺德区华美联创家居用品有限公司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耐久性标签未明确纤维成分及含量、产品规格；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耐光色牢度(级)：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≥4          3-4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耐湿摩擦色牢度(级)：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≥3          2-3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断裂强力(N)：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≥250        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床上用品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雅鹿®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京东/雅鹿家纺京东自营旗舰店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委托制造商：海门赛恒特纺织科技有限公司/雅鹿控股股份有限公司（授权）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棉 100    枕套面料:棉90.0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再生纤维素纤维10.0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柳伊®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京东/柳伊家纺旗舰店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晋州市多与好商贸有限公司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耐久性标签未标注纤维成分及含量、产品号型或规格、维护方法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被套/床单/枕套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天猫/都市爱巢家纺旗舰店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未标注制造者的名称和地址、执行的产品标准、安全类别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天猫/噜噜家纺旗舰店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丝棉贡缎提花四件套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拼多多／舒香寝室官方旗舰店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未标注制造者名称和地址、未明确被套及床单的产品规格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面料：           被套面料: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A版丝棉贡缎提花 聚酯纤维59.3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B版棉100        棉40.7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（贴边除外）     床单面料:</w:t>
            </w:r>
            <w:r>
              <w:rPr>
                <w:rFonts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棉100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枕套面料: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聚酯纤维59.7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棉40.3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纯蚕丝被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邵氏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天猫/卲氏家纺旗舰店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嘉兴邵氏家纺有限公司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耐水色牢度(级)：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≥3           2-3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未标注（床品）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拼多多/32旺裕达专卖店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未标注制造者的名称和地址、产品名称、产品号型和规格、纤维成分及含量、维护方法、执行的产品标准、安全类别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床上用品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百思寒 BAISIHAN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拼多多/百思寒展罗专卖店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商标授权人：绍兴北晨纺织品科技有限公司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耐久性标签标注纤维成分及含量不规范；无枕套耐久性标签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面料：棉    床单面料: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聚酯纤维57.0</w:t>
            </w:r>
            <w:r>
              <w:rPr>
                <w:rFonts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棉22.2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粘纤20.8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被套面料: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聚酯纤维42.8</w:t>
            </w:r>
            <w:r>
              <w:rPr>
                <w:rFonts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棉38.8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粘纤18.4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枕套面料: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聚酯纤维66.4</w:t>
            </w:r>
            <w:r>
              <w:rPr>
                <w:rFonts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棉20.2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粘纤13.4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床单式全棉刺绣四件套1.5m床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Ramada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唯品会自营/Ramada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制造商：佛山市南庄恒安织造厂有限公司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耐久性标签中枕套未明确纤维成分及含量；合格证与耐久性标签中床单规格号型不一致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植物阳绒四件套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好梦安™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拼多多/好梦安家纺旗舰店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隆昌梦韵纺织品有限公司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断裂强力(N)：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≥220     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规格尺寸偏差率(%)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±2.5     长度：+5.0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宽度：-1.3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漫威蜘蛛侠三件套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©MARVEL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唯品会/君朗母婴专营店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40S全棉刺绣四件套羽毛系列 羽毛款-宾利蓝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苏宁易购／艾玛诺欧家纺旗舰店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未标注制造者名称和地址、枕套未标注纤维成分及含量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pH值：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4.0~8.5      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床上用品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梦特娇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唯品会/梦特娇家纺特卖旗舰店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制造商：江苏黛恒家居科技有限公司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断裂强力(N)：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≥220     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宿舍三件套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Tri-polar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苏宁／苏宁自营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经销商：北京三极户外用品有限公司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未标注安全类别，耐久性标签未标注纤维成分及含量、维护方法、产品规格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断裂强力(N)：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≥220     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床上用品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PLAYBOY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唯品会自营/花花公子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生产商：南通允妃纺织品有限公司/经销商：上海聚世文化传播有限公司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断裂强力(N)：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≥220    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维拉之恋 全棉印花四件套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悦达家纺 YUEDA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苏宁易购/苏宁自营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江苏悦达生活科技有限公司/制造商：江苏悦达家纺制品有限公司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面料：棉100    床单面料:棉88.6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里料：棉100   粘纤11.4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（装饰料除外） 被套面料:棉100              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被套里料:棉100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枕套面料:棉100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枕套里料:棉100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磨毛水洗双色四件套（深灰+浅灰）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吉祥三宝(Geely Sambo)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苏宁易购/吉祥三宝苏宁自营旗舰店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制造商：吉祥三宝高科纺织有限公司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未标注执行的产品标准及安全类别；耐久性标签中未标注纤维成分及含量、维护方法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床单/被套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CROWN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苏宁／曼凝家纺官方旗舰店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未标注制造者名称和地址；枕套无耐久性标签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简约重色系全棉喷气1 3070四件套 格调200*230cm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苏宁／凯诗风尚苏宁自营旗舰店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未标注制造者的名称和地址、执行的产品标准、安全类别；外包装与耐久性标签标注的产品号型和规格（床单）不一致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22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全棉套件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抖音/雪京床上用品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未标注制造者名称和地址、耐久性标签未明确产品规格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面料：棉100 床单面料:棉40.5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聚酯纤维30.8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再生纤维素纤维28.7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被套面料:棉48.6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聚酯纤维32.2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再生纤维素纤维19.2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枕套面料:棉40.1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聚酯纤维31.7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再生纤维素纤维28.2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床笠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抖音/海门卡琳特纺织品厂的小店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未标注制造者名称和地址；被套及枕套无耐久性标签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24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床上用品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古休家纺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抖音／古休家纺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未标注制造者的名称和地址；维护方法洗涤图示新旧符号混用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断裂强力(N)：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≥220          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25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被罩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上海·瑞林百合花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快手/小月工厂带货的小店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上海·瑞林百合花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耐久性标签未明确产品规格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面料：           面料: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聚酯纤维85     聚酯纤维100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锦纶15          里料: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聚酯纤维100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断裂强力(N)：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≥220          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纯色全棉四件套/纯棉喷气13070纯色四件套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小红书/玥光下旗舰店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未标注制造者名称和地址、执行标准、安全类别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27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120支天丝棉/80支天丝棉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YANKE 研科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百荣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南通研科纺织品有限公司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耐久性标签维护方法使用的图形符号新旧标准混用；吊牌与耐久性标签标注产品名称不一致；纤维名称标注不规范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棉70        床单面料: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木浆纤维30 再生纤维素纤维52.0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棉48.0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被套面料:再生纤维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素纤维52.8 棉47.2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(绣花线除外)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被套里料:再生纤维素  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纤维52.4 棉47.6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枕套面料:再生纤维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素纤维52.3 棉47.7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(绣花线除外)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枕套里料:再生纤维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素纤维52.0 棉48.0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耐光色牢度(级)：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≥4       3-4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28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床单/被套/枕套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快手/通州区思贝婷纺织品厂的小店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未标注制造者的名称和地址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耐湿摩擦色牢度(级)：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≥2-3         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断裂强力(N)：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≥220          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100支长绒棉绣花四件套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舒漫迪®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百荣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上海靓钰家纺有限公司（监制）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耐久性标签中未标注纤维成分及含量、未明确被套及床单的产品号型规格、维护方法洗涤符号新旧标准混用；吊牌与耐久性标签维护方法不一致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100支细棉满天星系列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汉姿家纺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百荣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制造商/生产商：南通开发区汉姿家纺有限公司/香港汉姿集团纺织品有限公司（监制）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耐久性标签中未明确被套规格；枕套维护方法洗涤图示新旧标准混用；枕套耐久性标签与吊牌规格不一致；维护方法不一致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31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婚庆绣花四件套/120支长绒棉绣花套件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LARENTO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百荣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南通旺家康纺织品有限公司/老人头（国际）有限公司（监制）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合格证与耐久性标签标注的产品名称不一致；耐久性标签中未明确产品规格或号型、维护方法洗涤符号新旧标准混用且标注顺序不正确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耐湿摩擦色牢度(级)：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≥3             2-3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规格尺寸偏差率(%)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≥-2.0       长度：-2.4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宽度：-2.0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喜结良缘蚕丝被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KING SILK钱皇丝绸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唯品会自营/钱皇官方特卖旗舰店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浙江钱皇网络科技股份有限公司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面料：           面料:棉100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棉100            填充物1: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填充物：         桑蚕丝100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桑蚕丝100        填充物2: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（长丝绵）       柞蚕丝100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全棉床单/水洗印花床单/超柔水洗印花双人床单-踏青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摩卡其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街边专卖店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经销商：北京摩卡其贸易有限责任公司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未标注执行的产品标准和安全类别、耐久性标签维护方法使用的图形符号新旧标准混用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夏被/天丝桑蚕丝被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La Torretta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京东/La Torretta家纺京东自营旗舰店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生产制造商：南通钥织纺织品有限公司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合格证与耐久性标签标注执行标准不一致；未标注填充物质量、填充物丝绵的丝绵长度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蚕丝被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拼多多/心梦恋家纺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未标注制造者名称和地址、耐久性标签与合格证标注维护方法不一致；耐久性标签未明确纤维成分及含量、未明确填充物公定回潮率质量、未标注填充物丝绵的丝绵长度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优眠蚕丝冬被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远梦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苏宁易购/远梦家纺苏宁旗舰店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生产企业：远梦家居用品股份有限公司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未标注填充物丝绵的丝绵长度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37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双宫茧蚕丝被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快手/猫卡品牌家纺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未标注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未标注制造者名称和地址，耐久性标签未标注纤维成分及含量、维护方法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pH值：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4.0~8.5      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面料：        面料:聚酯纤维100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天丝          里料:聚酯纤维100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填充物：      填充物:桑蚕丝100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桑蚕丝100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38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舒适抑菌蚕丝被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MEILUO 美罗家纺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百荣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江苏美罗家用纺织品有限公司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耐久性标签未明确填充物公定回潮率质量、填充物丝绵的丝绵长度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面料：            面料：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精细贡缎纯棉      粘纤52.0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填充物：          聚酯纤维48.0 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桑蚕丝100         填充物：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聚酯纤维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39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臻荣蚕丝被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红蜻蜓HQT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百荣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台湾红蜻蜓家纺有限公司（独资）/南通艾去购家居用品有限公司/南通嘉丽雅纺织品有限公司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合格证与耐久性标签标注执行标准不一致、耐久性标签维护方法洗涤图示新旧符号混用、耐久性标签未标注填充物公定回潮率质量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面料：           面料：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再生纤维素       再生纤维素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纤维80           纤维 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棉20             填充物：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填充物：        再生纤维素纤维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桑蚕丝100       聚酯纤维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40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舒适抑菌蚕丝被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凡人居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百荣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江苏凡人居纺织品有限公司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产品使用说明：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耐久性标签未明确纤维成分及含量、填充物公定回潮率质量；不同耐久性标签维护方法不一致；耐久性标签与合格证执行标准不一致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面料：            面料:棉100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精细贡缎纯棉      填充物: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填充物：          聚酯纤维100  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桑蚕丝（长丝）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磨毛三件套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梦莱儿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家乐福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制造方：南通臻梦纺织科技有限公司/委托方：北京市缘梦商贸有限公司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断裂强力(N)：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≥220            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42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莫代尔纯蚕丝夏被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梦莱儿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家乐福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制造方：南通臻梦纺织科技有限公司/委托方：北京市缘梦商贸有限公司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纤维含量：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标称值   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面料：            面料：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再生纤维素        粘纤 83.2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纤维100（莫代尔） 聚酯纤维 16.8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填充物：          填充物：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桑蚕丝100         桑蚕丝 96.8 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（短丝）          其他纤维 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填充物质量偏差率：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标准值           实测值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-2.5~+10.0       -19.5</w:t>
            </w:r>
          </w:p>
        </w:tc>
      </w:tr>
    </w:tbl>
    <w:p>
      <w:pPr>
        <w:ind w:firstLine="0" w:firstLineChars="0"/>
        <w:rPr>
          <w:rFonts w:ascii="仿宋_GB2312" w:hAnsi="Times New Roman" w:eastAsia="仿宋_GB2312" w:cs="Times New Roman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797" w:bottom="1440" w:left="1797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9530444"/>
    </w:sdtPr>
    <w:sdtContent>
      <w:p>
        <w:pPr>
          <w:pStyle w:val="4"/>
          <w:ind w:firstLine="360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MxYzNkYzkzZmZmZDkwYmI2ZmRjZmI3ZGYyZjNlOGEifQ=="/>
  </w:docVars>
  <w:rsids>
    <w:rsidRoot w:val="0062652E"/>
    <w:rsid w:val="000168B4"/>
    <w:rsid w:val="00027970"/>
    <w:rsid w:val="00052638"/>
    <w:rsid w:val="00092CAE"/>
    <w:rsid w:val="000A7083"/>
    <w:rsid w:val="000C6051"/>
    <w:rsid w:val="000D7DBA"/>
    <w:rsid w:val="000F0872"/>
    <w:rsid w:val="000F67E8"/>
    <w:rsid w:val="00115F53"/>
    <w:rsid w:val="00123845"/>
    <w:rsid w:val="00126AA0"/>
    <w:rsid w:val="00130F07"/>
    <w:rsid w:val="00137729"/>
    <w:rsid w:val="00163DCE"/>
    <w:rsid w:val="0018459E"/>
    <w:rsid w:val="001A70CD"/>
    <w:rsid w:val="001C2B61"/>
    <w:rsid w:val="001D623D"/>
    <w:rsid w:val="001F12F1"/>
    <w:rsid w:val="00201222"/>
    <w:rsid w:val="0022212B"/>
    <w:rsid w:val="0026777D"/>
    <w:rsid w:val="00285776"/>
    <w:rsid w:val="002A2235"/>
    <w:rsid w:val="002B014B"/>
    <w:rsid w:val="002C2DE0"/>
    <w:rsid w:val="002D10DE"/>
    <w:rsid w:val="002F00BF"/>
    <w:rsid w:val="002F5ADD"/>
    <w:rsid w:val="003117F6"/>
    <w:rsid w:val="00317DB1"/>
    <w:rsid w:val="00326E1B"/>
    <w:rsid w:val="003439AA"/>
    <w:rsid w:val="00355AAA"/>
    <w:rsid w:val="00357A82"/>
    <w:rsid w:val="00380203"/>
    <w:rsid w:val="003A436C"/>
    <w:rsid w:val="003B5EFB"/>
    <w:rsid w:val="003C10CC"/>
    <w:rsid w:val="003C3BC4"/>
    <w:rsid w:val="003D307A"/>
    <w:rsid w:val="003F1B5B"/>
    <w:rsid w:val="003F2200"/>
    <w:rsid w:val="00400450"/>
    <w:rsid w:val="00400913"/>
    <w:rsid w:val="00410532"/>
    <w:rsid w:val="00411DDD"/>
    <w:rsid w:val="0041430E"/>
    <w:rsid w:val="004222FA"/>
    <w:rsid w:val="0042512F"/>
    <w:rsid w:val="00425465"/>
    <w:rsid w:val="00427B9F"/>
    <w:rsid w:val="004416E0"/>
    <w:rsid w:val="00441FA3"/>
    <w:rsid w:val="00457233"/>
    <w:rsid w:val="004A16F6"/>
    <w:rsid w:val="004A4FD0"/>
    <w:rsid w:val="004A7DB3"/>
    <w:rsid w:val="004B6168"/>
    <w:rsid w:val="004D6642"/>
    <w:rsid w:val="004E4770"/>
    <w:rsid w:val="004E4F9F"/>
    <w:rsid w:val="004F4CA8"/>
    <w:rsid w:val="00506692"/>
    <w:rsid w:val="00507840"/>
    <w:rsid w:val="0053503B"/>
    <w:rsid w:val="00551DA8"/>
    <w:rsid w:val="00567213"/>
    <w:rsid w:val="00583214"/>
    <w:rsid w:val="005854A7"/>
    <w:rsid w:val="005E38E8"/>
    <w:rsid w:val="00614041"/>
    <w:rsid w:val="0062652E"/>
    <w:rsid w:val="006740B4"/>
    <w:rsid w:val="006B3106"/>
    <w:rsid w:val="006C13BE"/>
    <w:rsid w:val="006E0723"/>
    <w:rsid w:val="006E5B5F"/>
    <w:rsid w:val="007062AC"/>
    <w:rsid w:val="00706C44"/>
    <w:rsid w:val="00721917"/>
    <w:rsid w:val="00732169"/>
    <w:rsid w:val="00741CD5"/>
    <w:rsid w:val="00746950"/>
    <w:rsid w:val="007473D8"/>
    <w:rsid w:val="00751E6A"/>
    <w:rsid w:val="0075236C"/>
    <w:rsid w:val="007634D7"/>
    <w:rsid w:val="00765A7C"/>
    <w:rsid w:val="0077337B"/>
    <w:rsid w:val="007756EE"/>
    <w:rsid w:val="00777370"/>
    <w:rsid w:val="00780FEE"/>
    <w:rsid w:val="00781347"/>
    <w:rsid w:val="0079729C"/>
    <w:rsid w:val="007A58BC"/>
    <w:rsid w:val="007A6BCA"/>
    <w:rsid w:val="007C3486"/>
    <w:rsid w:val="007D0033"/>
    <w:rsid w:val="007F2663"/>
    <w:rsid w:val="00802188"/>
    <w:rsid w:val="0084080B"/>
    <w:rsid w:val="00847F29"/>
    <w:rsid w:val="00857638"/>
    <w:rsid w:val="00860EF1"/>
    <w:rsid w:val="008765C0"/>
    <w:rsid w:val="00880199"/>
    <w:rsid w:val="008B5187"/>
    <w:rsid w:val="008C51B9"/>
    <w:rsid w:val="008E2F3C"/>
    <w:rsid w:val="008E5166"/>
    <w:rsid w:val="00912CBB"/>
    <w:rsid w:val="00943B8A"/>
    <w:rsid w:val="00946CFE"/>
    <w:rsid w:val="00956B4C"/>
    <w:rsid w:val="0096637A"/>
    <w:rsid w:val="00987BC2"/>
    <w:rsid w:val="00990F4E"/>
    <w:rsid w:val="009A2306"/>
    <w:rsid w:val="009A6423"/>
    <w:rsid w:val="009D1F73"/>
    <w:rsid w:val="00A16145"/>
    <w:rsid w:val="00A22C83"/>
    <w:rsid w:val="00A637EF"/>
    <w:rsid w:val="00A8533D"/>
    <w:rsid w:val="00A904FA"/>
    <w:rsid w:val="00A9433B"/>
    <w:rsid w:val="00A960B4"/>
    <w:rsid w:val="00AA0FB7"/>
    <w:rsid w:val="00AA3076"/>
    <w:rsid w:val="00AC3671"/>
    <w:rsid w:val="00AC76BC"/>
    <w:rsid w:val="00AE5892"/>
    <w:rsid w:val="00AF7E0C"/>
    <w:rsid w:val="00B22780"/>
    <w:rsid w:val="00B23946"/>
    <w:rsid w:val="00B32958"/>
    <w:rsid w:val="00B355B3"/>
    <w:rsid w:val="00B43AAE"/>
    <w:rsid w:val="00B44C6A"/>
    <w:rsid w:val="00B70DA2"/>
    <w:rsid w:val="00BA10F1"/>
    <w:rsid w:val="00BA1327"/>
    <w:rsid w:val="00BA262B"/>
    <w:rsid w:val="00BD333D"/>
    <w:rsid w:val="00C02024"/>
    <w:rsid w:val="00C23DD9"/>
    <w:rsid w:val="00C265D0"/>
    <w:rsid w:val="00C62B84"/>
    <w:rsid w:val="00C71DAC"/>
    <w:rsid w:val="00C71EEE"/>
    <w:rsid w:val="00C851CD"/>
    <w:rsid w:val="00C90B0C"/>
    <w:rsid w:val="00CD65A3"/>
    <w:rsid w:val="00D0509E"/>
    <w:rsid w:val="00D23586"/>
    <w:rsid w:val="00D2513F"/>
    <w:rsid w:val="00D404A8"/>
    <w:rsid w:val="00D42AD3"/>
    <w:rsid w:val="00D4327B"/>
    <w:rsid w:val="00D62CE2"/>
    <w:rsid w:val="00D713EB"/>
    <w:rsid w:val="00D75FAE"/>
    <w:rsid w:val="00D7621D"/>
    <w:rsid w:val="00D820B1"/>
    <w:rsid w:val="00DE50DF"/>
    <w:rsid w:val="00DF0A94"/>
    <w:rsid w:val="00E4093F"/>
    <w:rsid w:val="00E62146"/>
    <w:rsid w:val="00E6289F"/>
    <w:rsid w:val="00E85E74"/>
    <w:rsid w:val="00ED114D"/>
    <w:rsid w:val="00EF140F"/>
    <w:rsid w:val="00F04610"/>
    <w:rsid w:val="00F071B7"/>
    <w:rsid w:val="00F3074A"/>
    <w:rsid w:val="00F40639"/>
    <w:rsid w:val="00F41221"/>
    <w:rsid w:val="00F77F26"/>
    <w:rsid w:val="00F9288E"/>
    <w:rsid w:val="00FA1DEC"/>
    <w:rsid w:val="00FC0975"/>
    <w:rsid w:val="00FC3A82"/>
    <w:rsid w:val="00FD4A73"/>
    <w:rsid w:val="00FE062A"/>
    <w:rsid w:val="00FF7F0E"/>
    <w:rsid w:val="016E6F63"/>
    <w:rsid w:val="017E6F26"/>
    <w:rsid w:val="02104022"/>
    <w:rsid w:val="033F7418"/>
    <w:rsid w:val="035148F2"/>
    <w:rsid w:val="03602237"/>
    <w:rsid w:val="040B4250"/>
    <w:rsid w:val="052F2A11"/>
    <w:rsid w:val="05A14F91"/>
    <w:rsid w:val="05DD246D"/>
    <w:rsid w:val="05E45499"/>
    <w:rsid w:val="05FE1EE5"/>
    <w:rsid w:val="0633424C"/>
    <w:rsid w:val="06B62CBE"/>
    <w:rsid w:val="06E635A4"/>
    <w:rsid w:val="084408D5"/>
    <w:rsid w:val="08C94F2B"/>
    <w:rsid w:val="09CF47C3"/>
    <w:rsid w:val="0A0F2E11"/>
    <w:rsid w:val="0A150600"/>
    <w:rsid w:val="0A4E2C2A"/>
    <w:rsid w:val="0A6749FB"/>
    <w:rsid w:val="0BAD28E2"/>
    <w:rsid w:val="0C525237"/>
    <w:rsid w:val="0D0271E7"/>
    <w:rsid w:val="0D4B23B2"/>
    <w:rsid w:val="0E472DBC"/>
    <w:rsid w:val="0F2E3D3A"/>
    <w:rsid w:val="0F470958"/>
    <w:rsid w:val="105A0963"/>
    <w:rsid w:val="109068FD"/>
    <w:rsid w:val="10E84B7F"/>
    <w:rsid w:val="120D40DA"/>
    <w:rsid w:val="122D2087"/>
    <w:rsid w:val="123A0FA2"/>
    <w:rsid w:val="1281510F"/>
    <w:rsid w:val="13CD262D"/>
    <w:rsid w:val="142F629C"/>
    <w:rsid w:val="15167C81"/>
    <w:rsid w:val="15B8091F"/>
    <w:rsid w:val="17543455"/>
    <w:rsid w:val="1774497F"/>
    <w:rsid w:val="17BE312F"/>
    <w:rsid w:val="189D4027"/>
    <w:rsid w:val="1AA80E44"/>
    <w:rsid w:val="1B0342CC"/>
    <w:rsid w:val="1B3A3A66"/>
    <w:rsid w:val="1B632FBD"/>
    <w:rsid w:val="1B922DAE"/>
    <w:rsid w:val="1C5D0DEA"/>
    <w:rsid w:val="1C7D1E5D"/>
    <w:rsid w:val="1D8077A1"/>
    <w:rsid w:val="1D847758"/>
    <w:rsid w:val="1DAF6046"/>
    <w:rsid w:val="1DB20C53"/>
    <w:rsid w:val="1DBD7223"/>
    <w:rsid w:val="1EB379A2"/>
    <w:rsid w:val="1EB504E6"/>
    <w:rsid w:val="1EED301E"/>
    <w:rsid w:val="1F5F584A"/>
    <w:rsid w:val="1F980735"/>
    <w:rsid w:val="204D3D27"/>
    <w:rsid w:val="213D1BBA"/>
    <w:rsid w:val="21DA1AFF"/>
    <w:rsid w:val="23C904AA"/>
    <w:rsid w:val="241450B9"/>
    <w:rsid w:val="24614C41"/>
    <w:rsid w:val="24816262"/>
    <w:rsid w:val="24E4533D"/>
    <w:rsid w:val="24E8008F"/>
    <w:rsid w:val="256E2C8A"/>
    <w:rsid w:val="26494ECA"/>
    <w:rsid w:val="268F2899"/>
    <w:rsid w:val="26EE2129"/>
    <w:rsid w:val="26EF7DFB"/>
    <w:rsid w:val="278773E4"/>
    <w:rsid w:val="288D243A"/>
    <w:rsid w:val="28C423F4"/>
    <w:rsid w:val="2A113CD2"/>
    <w:rsid w:val="2ACE6C3F"/>
    <w:rsid w:val="2B165956"/>
    <w:rsid w:val="2BD31A99"/>
    <w:rsid w:val="2CBC5370"/>
    <w:rsid w:val="2D1E0AF2"/>
    <w:rsid w:val="2D9D6611"/>
    <w:rsid w:val="2DBB27E5"/>
    <w:rsid w:val="2E163EBF"/>
    <w:rsid w:val="2F280A7A"/>
    <w:rsid w:val="2FCA1647"/>
    <w:rsid w:val="317258B0"/>
    <w:rsid w:val="31B45EC9"/>
    <w:rsid w:val="31F6203D"/>
    <w:rsid w:val="32477F9F"/>
    <w:rsid w:val="33114C55"/>
    <w:rsid w:val="33262420"/>
    <w:rsid w:val="333D5A4A"/>
    <w:rsid w:val="333E33B7"/>
    <w:rsid w:val="34425A0E"/>
    <w:rsid w:val="34D0301A"/>
    <w:rsid w:val="35763D56"/>
    <w:rsid w:val="35804D48"/>
    <w:rsid w:val="36A4475E"/>
    <w:rsid w:val="377F1935"/>
    <w:rsid w:val="37DB442E"/>
    <w:rsid w:val="37E94928"/>
    <w:rsid w:val="38DF6E8E"/>
    <w:rsid w:val="399D36E6"/>
    <w:rsid w:val="39A0241C"/>
    <w:rsid w:val="3A894175"/>
    <w:rsid w:val="3AE37EC2"/>
    <w:rsid w:val="3AFD268F"/>
    <w:rsid w:val="3BA96372"/>
    <w:rsid w:val="3BCF0313"/>
    <w:rsid w:val="3BFD6823"/>
    <w:rsid w:val="3C834514"/>
    <w:rsid w:val="3C9B215F"/>
    <w:rsid w:val="3E173A67"/>
    <w:rsid w:val="3E5E1A3B"/>
    <w:rsid w:val="3ECE5D8E"/>
    <w:rsid w:val="4071391F"/>
    <w:rsid w:val="410B03B1"/>
    <w:rsid w:val="41110C42"/>
    <w:rsid w:val="41857EAB"/>
    <w:rsid w:val="42C35F6C"/>
    <w:rsid w:val="42EB23BE"/>
    <w:rsid w:val="449000D0"/>
    <w:rsid w:val="450E34CB"/>
    <w:rsid w:val="4529452C"/>
    <w:rsid w:val="462F1B6A"/>
    <w:rsid w:val="47174AD8"/>
    <w:rsid w:val="4738111B"/>
    <w:rsid w:val="47596E9F"/>
    <w:rsid w:val="475B21D2"/>
    <w:rsid w:val="48311BC9"/>
    <w:rsid w:val="489F28E8"/>
    <w:rsid w:val="48A24875"/>
    <w:rsid w:val="48B33264"/>
    <w:rsid w:val="48BF0398"/>
    <w:rsid w:val="490B64ED"/>
    <w:rsid w:val="497A7087"/>
    <w:rsid w:val="49AE7E2C"/>
    <w:rsid w:val="49B225AF"/>
    <w:rsid w:val="49D4280C"/>
    <w:rsid w:val="4A6161C8"/>
    <w:rsid w:val="4A836E56"/>
    <w:rsid w:val="4ACA6491"/>
    <w:rsid w:val="4B555EC3"/>
    <w:rsid w:val="4C1B0BC7"/>
    <w:rsid w:val="4CF3394E"/>
    <w:rsid w:val="4DF07E31"/>
    <w:rsid w:val="4E151645"/>
    <w:rsid w:val="4EDA3FB0"/>
    <w:rsid w:val="4EE6664B"/>
    <w:rsid w:val="4F335D95"/>
    <w:rsid w:val="4F852406"/>
    <w:rsid w:val="4FA14F05"/>
    <w:rsid w:val="4FCB6460"/>
    <w:rsid w:val="5087626C"/>
    <w:rsid w:val="511D0F3D"/>
    <w:rsid w:val="514E788E"/>
    <w:rsid w:val="51FE0D6E"/>
    <w:rsid w:val="52552958"/>
    <w:rsid w:val="527F652B"/>
    <w:rsid w:val="52C553E8"/>
    <w:rsid w:val="53B4545D"/>
    <w:rsid w:val="53ED6897"/>
    <w:rsid w:val="53FF0DCE"/>
    <w:rsid w:val="5475198C"/>
    <w:rsid w:val="55487740"/>
    <w:rsid w:val="56FA18D5"/>
    <w:rsid w:val="57130C70"/>
    <w:rsid w:val="57A63831"/>
    <w:rsid w:val="581C4D4D"/>
    <w:rsid w:val="58906498"/>
    <w:rsid w:val="592F1D82"/>
    <w:rsid w:val="593C3F2A"/>
    <w:rsid w:val="59D46859"/>
    <w:rsid w:val="5A113609"/>
    <w:rsid w:val="5AA224B3"/>
    <w:rsid w:val="5B726329"/>
    <w:rsid w:val="5C304BB1"/>
    <w:rsid w:val="5CFE76FE"/>
    <w:rsid w:val="5D060AF4"/>
    <w:rsid w:val="5DC16BCB"/>
    <w:rsid w:val="5EC62C14"/>
    <w:rsid w:val="5F4678B1"/>
    <w:rsid w:val="5F585836"/>
    <w:rsid w:val="5F8F772E"/>
    <w:rsid w:val="5F903222"/>
    <w:rsid w:val="61617D3F"/>
    <w:rsid w:val="618835DC"/>
    <w:rsid w:val="62FD0A17"/>
    <w:rsid w:val="637E7B65"/>
    <w:rsid w:val="639A466F"/>
    <w:rsid w:val="643B7C00"/>
    <w:rsid w:val="64601415"/>
    <w:rsid w:val="64CA03A5"/>
    <w:rsid w:val="65384140"/>
    <w:rsid w:val="67656E3E"/>
    <w:rsid w:val="6908207B"/>
    <w:rsid w:val="69F81147"/>
    <w:rsid w:val="6A095FDB"/>
    <w:rsid w:val="6A240601"/>
    <w:rsid w:val="6A4761F6"/>
    <w:rsid w:val="6AAA1F61"/>
    <w:rsid w:val="6AC63F9C"/>
    <w:rsid w:val="6B063B5E"/>
    <w:rsid w:val="6BCE4828"/>
    <w:rsid w:val="6D8C3495"/>
    <w:rsid w:val="6E7623AD"/>
    <w:rsid w:val="6F5158F8"/>
    <w:rsid w:val="70344E76"/>
    <w:rsid w:val="70840239"/>
    <w:rsid w:val="70D25448"/>
    <w:rsid w:val="711A6DEF"/>
    <w:rsid w:val="71704C61"/>
    <w:rsid w:val="718B3849"/>
    <w:rsid w:val="726C367A"/>
    <w:rsid w:val="727F20AA"/>
    <w:rsid w:val="72D059B7"/>
    <w:rsid w:val="7386251A"/>
    <w:rsid w:val="742D2308"/>
    <w:rsid w:val="74381A66"/>
    <w:rsid w:val="74477EFB"/>
    <w:rsid w:val="749754F5"/>
    <w:rsid w:val="749F1AE5"/>
    <w:rsid w:val="74AC4202"/>
    <w:rsid w:val="74C43D55"/>
    <w:rsid w:val="751B001A"/>
    <w:rsid w:val="75577557"/>
    <w:rsid w:val="756248C1"/>
    <w:rsid w:val="75AD0232"/>
    <w:rsid w:val="778E4093"/>
    <w:rsid w:val="780619EE"/>
    <w:rsid w:val="782F13D2"/>
    <w:rsid w:val="78697F67"/>
    <w:rsid w:val="78BD69DE"/>
    <w:rsid w:val="79055BA7"/>
    <w:rsid w:val="79620ED1"/>
    <w:rsid w:val="79B24069"/>
    <w:rsid w:val="79CB1383"/>
    <w:rsid w:val="7A687050"/>
    <w:rsid w:val="7A6E73C4"/>
    <w:rsid w:val="7A7F49ED"/>
    <w:rsid w:val="7B0A1C83"/>
    <w:rsid w:val="7B6B0973"/>
    <w:rsid w:val="7C9778B9"/>
    <w:rsid w:val="7D227CC6"/>
    <w:rsid w:val="7E7933A7"/>
    <w:rsid w:val="7EC5039A"/>
    <w:rsid w:val="7FD65CE5"/>
    <w:rsid w:val="7FE17456"/>
    <w:rsid w:val="7FF466BA"/>
    <w:rsid w:val="DFDDEED7"/>
    <w:rsid w:val="F7FD2D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3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批注框文本 Char"/>
    <w:basedOn w:val="8"/>
    <w:link w:val="3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cstheme="minorBidi"/>
      <w:kern w:val="2"/>
      <w:sz w:val="18"/>
      <w:szCs w:val="24"/>
    </w:rPr>
  </w:style>
  <w:style w:type="character" w:customStyle="1" w:styleId="12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1650</Words>
  <Characters>9409</Characters>
  <Lines>78</Lines>
  <Paragraphs>22</Paragraphs>
  <TotalTime>5</TotalTime>
  <ScaleCrop>false</ScaleCrop>
  <LinksUpToDate>false</LinksUpToDate>
  <CharactersWithSpaces>11037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2022-02-24T18:35:00Z</dcterms:created>
  <dc:creator>Wang Chong</dc:creator>
  <cp:lastModifiedBy>Administrator</cp:lastModifiedBy>
  <cp:lastPrinted>2022-07-11T22:21:00Z</cp:lastPrinted>
  <dcterms:modified xsi:type="dcterms:W3CDTF">2023-03-17T01:35:04Z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5F0DACA5795D4957A191F81535EB18C9</vt:lpwstr>
  </property>
</Properties>
</file>